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39572927" w:rsidR="00385C6E" w:rsidRDefault="003663CC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>
        <w:rPr>
          <w:rFonts w:cs="Open Sans"/>
          <w:b/>
          <w:bCs/>
          <w:color w:val="000000"/>
          <w:sz w:val="20"/>
          <w:szCs w:val="20"/>
        </w:rPr>
        <w:t>Henco PK Press fitting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 xml:space="preserve">Sizes </w:t>
      </w:r>
      <w:r w:rsidR="000D1D51">
        <w:rPr>
          <w:rFonts w:cs="Open Sans"/>
          <w:color w:val="000000"/>
          <w:sz w:val="20"/>
          <w:szCs w:val="20"/>
        </w:rPr>
        <w:t>14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</w:t>
      </w:r>
      <w:r w:rsidR="000D1D51">
        <w:rPr>
          <w:rFonts w:cs="Open Sans"/>
          <w:color w:val="000000"/>
          <w:sz w:val="20"/>
          <w:szCs w:val="20"/>
        </w:rPr>
        <w:t xml:space="preserve"> </w:t>
      </w:r>
      <w:r w:rsidR="00385C6E">
        <w:rPr>
          <w:rFonts w:cs="Open Sans"/>
          <w:color w:val="000000"/>
          <w:sz w:val="20"/>
          <w:szCs w:val="20"/>
        </w:rPr>
        <w:t>16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</w:t>
      </w:r>
      <w:r w:rsidR="00BD7009">
        <w:rPr>
          <w:rFonts w:cs="Open Sans"/>
          <w:color w:val="000000"/>
          <w:sz w:val="20"/>
          <w:szCs w:val="20"/>
        </w:rPr>
        <w:t xml:space="preserve"> 18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</w:t>
      </w:r>
      <w:r w:rsidR="00385C6E">
        <w:rPr>
          <w:rFonts w:cs="Open Sans"/>
          <w:color w:val="000000"/>
          <w:sz w:val="20"/>
          <w:szCs w:val="20"/>
        </w:rPr>
        <w:t xml:space="preserve"> 20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26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32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 40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 50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 63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.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682A130A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1B4230">
        <w:rPr>
          <w:b/>
          <w:bCs/>
          <w:color w:val="auto"/>
          <w:sz w:val="20"/>
          <w:szCs w:val="20"/>
        </w:rPr>
        <w:t xml:space="preserve">EN-ISO 21003-2 </w:t>
      </w:r>
      <w:r>
        <w:rPr>
          <w:b/>
          <w:bCs/>
          <w:sz w:val="20"/>
          <w:szCs w:val="20"/>
        </w:rPr>
        <w:t>and be approved by WRAS,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C3D731" w14:textId="77777777" w:rsidR="006E6B70" w:rsidRDefault="00211F4F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693A07F2" w14:textId="18B0CDB5" w:rsidR="00385C6E" w:rsidRDefault="006E6B70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  <w:r w:rsidR="00385C6E">
        <w:rPr>
          <w:sz w:val="20"/>
          <w:szCs w:val="20"/>
        </w:rPr>
        <w:t xml:space="preserve"> </w:t>
      </w:r>
    </w:p>
    <w:p w14:paraId="78204238" w14:textId="2D67AE5A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Henco’s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618128B6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press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CC2B91">
        <w:rPr>
          <w:rFonts w:cs="Open Sans"/>
          <w:color w:val="000000"/>
          <w:sz w:val="20"/>
          <w:szCs w:val="20"/>
          <w:lang w:val="en-GB"/>
        </w:rPr>
        <w:t xml:space="preserve">black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PVDF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with stainless steel (AISI 304) clamping bush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, </w:t>
      </w:r>
      <w:r w:rsidR="0018592F" w:rsidRPr="0018592F">
        <w:rPr>
          <w:rFonts w:cs="Open Sans"/>
          <w:color w:val="000000"/>
          <w:sz w:val="20"/>
          <w:szCs w:val="20"/>
          <w:lang w:val="en-GB"/>
        </w:rPr>
        <w:t>BS</w:t>
      </w:r>
      <w:r w:rsidR="0018592F">
        <w:rPr>
          <w:rFonts w:cs="Open Sans"/>
          <w:color w:val="000000"/>
          <w:sz w:val="20"/>
          <w:szCs w:val="20"/>
          <w:lang w:val="en-GB"/>
        </w:rPr>
        <w:t>P transitions shall be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 brass CW617N or CW602N</w:t>
      </w:r>
      <w:r w:rsidR="00386D0F" w:rsidRPr="001B4230">
        <w:rPr>
          <w:rFonts w:cs="Open Sans"/>
          <w:sz w:val="20"/>
          <w:szCs w:val="20"/>
          <w:lang w:val="en-GB"/>
        </w:rPr>
        <w:t xml:space="preserve">, </w:t>
      </w:r>
      <w:r w:rsidR="00386D0F" w:rsidRPr="0018592F">
        <w:rPr>
          <w:rFonts w:cs="Open Sans"/>
          <w:color w:val="000000"/>
          <w:sz w:val="20"/>
          <w:szCs w:val="20"/>
          <w:lang w:val="en-GB"/>
        </w:rPr>
        <w:t xml:space="preserve">all with Leak Before Press indicator and 3 </w:t>
      </w:r>
      <w:r w:rsidR="00565C74" w:rsidRPr="0018592F">
        <w:rPr>
          <w:rFonts w:cs="Open Sans"/>
          <w:color w:val="000000"/>
          <w:sz w:val="20"/>
          <w:szCs w:val="20"/>
          <w:lang w:val="en-GB"/>
        </w:rPr>
        <w:t>viewing windows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.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press fittings </w:t>
      </w:r>
      <w:r w:rsidR="0019121F" w:rsidRPr="0019121F">
        <w:rPr>
          <w:rFonts w:cs="Open Sans"/>
          <w:color w:val="000000"/>
          <w:sz w:val="20"/>
          <w:szCs w:val="20"/>
          <w:lang w:val="en-GB"/>
        </w:rPr>
        <w:t>sh</w:t>
      </w:r>
      <w:r w:rsidR="0019121F">
        <w:rPr>
          <w:rFonts w:cs="Open Sans"/>
          <w:color w:val="000000"/>
          <w:sz w:val="20"/>
          <w:szCs w:val="20"/>
          <w:lang w:val="en-GB"/>
        </w:rPr>
        <w:t xml:space="preserve">all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have a special positioning rim to </w:t>
      </w:r>
      <w:r w:rsidR="00EB1396">
        <w:rPr>
          <w:rFonts w:cs="Open Sans"/>
          <w:color w:val="000000"/>
          <w:sz w:val="20"/>
          <w:szCs w:val="20"/>
          <w:lang w:val="en-GB"/>
        </w:rPr>
        <w:t xml:space="preserve">locate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>the press sleeve correctly</w:t>
      </w:r>
      <w:r w:rsidR="00565C74" w:rsidRPr="0019121F">
        <w:rPr>
          <w:rFonts w:cs="Open Sans"/>
          <w:color w:val="000000"/>
          <w:sz w:val="20"/>
          <w:szCs w:val="20"/>
          <w:lang w:val="en-GB"/>
        </w:rPr>
        <w:t xml:space="preserve"> in the pressing jaw. </w:t>
      </w:r>
      <w:r w:rsidR="005D73C8">
        <w:rPr>
          <w:rFonts w:cs="Open Sans"/>
          <w:color w:val="000000"/>
          <w:sz w:val="20"/>
          <w:szCs w:val="20"/>
          <w:lang w:val="en-GB"/>
        </w:rPr>
        <w:t xml:space="preserve">Sealing </w:t>
      </w:r>
      <w:r w:rsidRPr="000E24FB">
        <w:rPr>
          <w:rFonts w:cs="Open Sans"/>
          <w:color w:val="000000"/>
          <w:sz w:val="20"/>
          <w:szCs w:val="20"/>
          <w:lang w:val="en-GB"/>
        </w:rPr>
        <w:t>O-ring</w:t>
      </w:r>
      <w:r w:rsidR="005D73C8">
        <w:rPr>
          <w:rFonts w:cs="Open Sans"/>
          <w:color w:val="000000"/>
          <w:sz w:val="20"/>
          <w:szCs w:val="20"/>
          <w:lang w:val="en-GB"/>
        </w:rPr>
        <w:t>s</w:t>
      </w:r>
      <w:r w:rsidRPr="000E24FB">
        <w:rPr>
          <w:rFonts w:cs="Open Sans"/>
          <w:color w:val="000000"/>
          <w:sz w:val="20"/>
          <w:szCs w:val="20"/>
          <w:lang w:val="en-GB"/>
        </w:rPr>
        <w:t xml:space="preserve"> shall be made of black EPDM material in accordance with </w:t>
      </w:r>
      <w:r w:rsidRPr="001B4230">
        <w:rPr>
          <w:rFonts w:cs="Open Sans"/>
          <w:sz w:val="20"/>
          <w:szCs w:val="20"/>
          <w:lang w:val="en-GB"/>
        </w:rPr>
        <w:t xml:space="preserve">EN681-1. The fittings shall be compatible with </w:t>
      </w:r>
      <w:r w:rsidR="00A56E67" w:rsidRPr="001B4230">
        <w:rPr>
          <w:rFonts w:cs="Open Sans"/>
          <w:sz w:val="20"/>
          <w:szCs w:val="20"/>
          <w:lang w:val="en-GB"/>
        </w:rPr>
        <w:t xml:space="preserve">Henco </w:t>
      </w:r>
      <w:r w:rsidRPr="001B4230">
        <w:rPr>
          <w:rFonts w:cs="Open Sans"/>
          <w:sz w:val="20"/>
          <w:szCs w:val="20"/>
          <w:lang w:val="en-GB"/>
        </w:rPr>
        <w:t xml:space="preserve">multilayer pipes to UNI EN 21003-2. Fittings shall have a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E443AE">
        <w:rPr>
          <w:rFonts w:cs="Open Sans"/>
          <w:color w:val="000000"/>
          <w:sz w:val="20"/>
          <w:szCs w:val="20"/>
          <w:lang w:val="en-GB"/>
        </w:rPr>
        <w:t>-1</w:t>
      </w:r>
      <w:r w:rsidRPr="00DD3355">
        <w:rPr>
          <w:rFonts w:cs="Open Sans"/>
          <w:color w:val="000000"/>
          <w:sz w:val="20"/>
          <w:szCs w:val="20"/>
          <w:lang w:val="en-GB"/>
        </w:rPr>
        <w:t>0°C to +95°C</w:t>
      </w:r>
      <w:r w:rsidR="00C869EE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8C24E8">
        <w:rPr>
          <w:rFonts w:cs="Open Sans"/>
          <w:color w:val="000000"/>
          <w:sz w:val="20"/>
          <w:szCs w:val="20"/>
          <w:lang w:val="en-GB"/>
        </w:rPr>
        <w:t>still be able to accept 10° deflection.</w:t>
      </w:r>
    </w:p>
    <w:p w14:paraId="7433D85F" w14:textId="5BE0ABBB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Fittings shall be compatible with jaw types BE/TH for size 14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mm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up to 26mm and BE for sizes from 32mm up to 63mm, and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1B4230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1B4230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BA22" w14:textId="77777777" w:rsidR="00EB5A2C" w:rsidRDefault="00EB5A2C" w:rsidP="000D652E">
      <w:pPr>
        <w:spacing w:line="240" w:lineRule="auto"/>
      </w:pPr>
      <w:r>
        <w:separator/>
      </w:r>
    </w:p>
  </w:endnote>
  <w:endnote w:type="continuationSeparator" w:id="0">
    <w:p w14:paraId="735563F0" w14:textId="77777777" w:rsidR="00EB5A2C" w:rsidRDefault="00EB5A2C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DB5BA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0F28" w14:textId="77777777" w:rsidR="00EB5A2C" w:rsidRDefault="00EB5A2C" w:rsidP="000D652E">
      <w:pPr>
        <w:spacing w:line="240" w:lineRule="auto"/>
      </w:pPr>
      <w:r>
        <w:separator/>
      </w:r>
    </w:p>
  </w:footnote>
  <w:footnote w:type="continuationSeparator" w:id="0">
    <w:p w14:paraId="1CDF41B1" w14:textId="77777777" w:rsidR="00EB5A2C" w:rsidRDefault="00EB5A2C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42FC6B5C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Specification text HENCO PK press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42FC6B5C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>Specification text HENCO PK press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AF4E4A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8592F"/>
    <w:rsid w:val="0019121F"/>
    <w:rsid w:val="00193392"/>
    <w:rsid w:val="001B3EEA"/>
    <w:rsid w:val="001B4230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52CEC"/>
    <w:rsid w:val="00364772"/>
    <w:rsid w:val="003663CC"/>
    <w:rsid w:val="00375F3E"/>
    <w:rsid w:val="00382B00"/>
    <w:rsid w:val="00385C6E"/>
    <w:rsid w:val="00386D0F"/>
    <w:rsid w:val="003A359E"/>
    <w:rsid w:val="003C33D5"/>
    <w:rsid w:val="003D09BF"/>
    <w:rsid w:val="003F31B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73C8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86CE0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4969"/>
    <w:rsid w:val="009C162A"/>
    <w:rsid w:val="009D0430"/>
    <w:rsid w:val="009F58A7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A72E0"/>
    <w:rsid w:val="00AB171E"/>
    <w:rsid w:val="00AB1A68"/>
    <w:rsid w:val="00AC50F2"/>
    <w:rsid w:val="00AC58C1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DCE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58D4"/>
    <w:rsid w:val="00DB03E8"/>
    <w:rsid w:val="00DD3355"/>
    <w:rsid w:val="00DE1052"/>
    <w:rsid w:val="00DE5B7C"/>
    <w:rsid w:val="00E1223F"/>
    <w:rsid w:val="00E3128E"/>
    <w:rsid w:val="00E443AE"/>
    <w:rsid w:val="00E7269F"/>
    <w:rsid w:val="00E751CB"/>
    <w:rsid w:val="00E87F19"/>
    <w:rsid w:val="00E95D79"/>
    <w:rsid w:val="00EB1396"/>
    <w:rsid w:val="00EB5A2C"/>
    <w:rsid w:val="00ED17A0"/>
    <w:rsid w:val="00ED6502"/>
    <w:rsid w:val="00ED6B9C"/>
    <w:rsid w:val="00ED7396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1135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3</cp:revision>
  <dcterms:created xsi:type="dcterms:W3CDTF">2022-08-22T12:02:00Z</dcterms:created>
  <dcterms:modified xsi:type="dcterms:W3CDTF">2022-08-22T12:05:00Z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